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BC1" w:rsidRPr="00B22613" w:rsidRDefault="00B22613" w:rsidP="00B22613">
      <w:pPr>
        <w:jc w:val="center"/>
        <w:rPr>
          <w:b/>
          <w:sz w:val="28"/>
          <w:szCs w:val="28"/>
          <w:u w:val="single"/>
        </w:rPr>
      </w:pPr>
      <w:r w:rsidRPr="00B22613">
        <w:rPr>
          <w:b/>
          <w:sz w:val="28"/>
          <w:szCs w:val="28"/>
          <w:u w:val="single"/>
        </w:rPr>
        <w:t>Schedule of the property</w:t>
      </w:r>
    </w:p>
    <w:p w:rsidR="00F833BF" w:rsidRDefault="00F833BF"/>
    <w:p w:rsidR="00F833BF" w:rsidRPr="0063411C" w:rsidRDefault="00F833BF" w:rsidP="00F833BF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</w:rPr>
      </w:pPr>
      <w:r w:rsidRPr="0063411C">
        <w:rPr>
          <w:rFonts w:ascii="Arial" w:eastAsia="Times New Roman" w:hAnsi="Arial" w:cs="Arial"/>
          <w:sz w:val="24"/>
          <w:szCs w:val="24"/>
        </w:rPr>
        <w:t>01 (One) b</w:t>
      </w:r>
      <w:r w:rsidR="0063411C">
        <w:rPr>
          <w:rFonts w:ascii="Arial" w:eastAsia="Times New Roman" w:hAnsi="Arial" w:cs="Arial"/>
          <w:sz w:val="24"/>
          <w:szCs w:val="24"/>
        </w:rPr>
        <w:t xml:space="preserve">igha, 15 (Fifteen) Kathas land </w:t>
      </w:r>
      <w:r w:rsidRPr="0063411C">
        <w:rPr>
          <w:rFonts w:ascii="Arial" w:eastAsia="Times New Roman" w:hAnsi="Arial" w:cs="Arial"/>
          <w:sz w:val="24"/>
          <w:szCs w:val="24"/>
        </w:rPr>
        <w:t xml:space="preserve">with boundary  wall. </w:t>
      </w:r>
      <w:r w:rsidR="0063411C" w:rsidRPr="0063411C">
        <w:rPr>
          <w:rFonts w:ascii="Arial" w:eastAsia="Times New Roman" w:hAnsi="Arial" w:cs="Arial"/>
          <w:sz w:val="24"/>
          <w:szCs w:val="24"/>
        </w:rPr>
        <w:t>Word</w:t>
      </w:r>
      <w:r w:rsidRPr="0063411C">
        <w:rPr>
          <w:rFonts w:ascii="Arial" w:eastAsia="Times New Roman" w:hAnsi="Arial" w:cs="Arial"/>
          <w:sz w:val="24"/>
          <w:szCs w:val="24"/>
        </w:rPr>
        <w:t xml:space="preserve"> No. 3, sheet No. 67, CS Khatian No</w:t>
      </w:r>
      <w:r w:rsidR="0063411C" w:rsidRPr="0063411C">
        <w:rPr>
          <w:rFonts w:ascii="Arial" w:eastAsia="Times New Roman" w:hAnsi="Arial" w:cs="Arial"/>
          <w:sz w:val="24"/>
          <w:szCs w:val="24"/>
        </w:rPr>
        <w:t>s</w:t>
      </w:r>
      <w:r w:rsidRPr="0063411C">
        <w:rPr>
          <w:rFonts w:ascii="Arial" w:eastAsia="Times New Roman" w:hAnsi="Arial" w:cs="Arial"/>
          <w:sz w:val="24"/>
          <w:szCs w:val="24"/>
        </w:rPr>
        <w:t>.5021 &amp; 5032</w:t>
      </w:r>
      <w:r w:rsidR="0063411C" w:rsidRPr="0063411C">
        <w:rPr>
          <w:rFonts w:ascii="Arial" w:eastAsia="Times New Roman" w:hAnsi="Arial" w:cs="Arial"/>
          <w:sz w:val="24"/>
          <w:szCs w:val="24"/>
        </w:rPr>
        <w:t>,</w:t>
      </w:r>
      <w:r w:rsidRPr="0063411C">
        <w:rPr>
          <w:rFonts w:ascii="Arial" w:eastAsia="Times New Roman" w:hAnsi="Arial" w:cs="Arial"/>
          <w:sz w:val="24"/>
          <w:szCs w:val="24"/>
        </w:rPr>
        <w:t xml:space="preserve"> Dag No. 83/91</w:t>
      </w:r>
      <w:r w:rsidR="0063411C">
        <w:rPr>
          <w:rFonts w:ascii="Arial" w:eastAsia="Times New Roman" w:hAnsi="Arial" w:cs="Arial"/>
          <w:sz w:val="24"/>
          <w:szCs w:val="24"/>
        </w:rPr>
        <w:t>,</w:t>
      </w:r>
      <w:r w:rsidRPr="0063411C">
        <w:rPr>
          <w:rFonts w:ascii="Arial" w:eastAsia="Times New Roman" w:hAnsi="Arial" w:cs="Arial"/>
          <w:sz w:val="24"/>
          <w:szCs w:val="24"/>
        </w:rPr>
        <w:t xml:space="preserve"> 4158,4159,4160,4161&amp; 4162. PS Sutrapur, Shamibag, Dhaka</w:t>
      </w:r>
      <w:r w:rsidR="0063411C">
        <w:rPr>
          <w:rFonts w:ascii="Arial" w:eastAsia="Times New Roman" w:hAnsi="Arial" w:cs="Arial"/>
          <w:sz w:val="24"/>
          <w:szCs w:val="24"/>
        </w:rPr>
        <w:t>,</w:t>
      </w:r>
      <w:r w:rsidRPr="0063411C">
        <w:rPr>
          <w:rFonts w:ascii="Arial" w:eastAsia="Times New Roman" w:hAnsi="Arial" w:cs="Arial"/>
          <w:sz w:val="24"/>
          <w:szCs w:val="24"/>
        </w:rPr>
        <w:t xml:space="preserve"> Holding No. 57 Dist: Dhaka.</w:t>
      </w:r>
    </w:p>
    <w:p w:rsidR="00F833BF" w:rsidRDefault="00F833BF"/>
    <w:p w:rsidR="00F833BF" w:rsidRDefault="00F833BF">
      <w:r>
        <w:rPr>
          <w:noProof/>
        </w:rPr>
        <w:drawing>
          <wp:inline distT="0" distB="0" distL="0" distR="0">
            <wp:extent cx="4726305" cy="3277870"/>
            <wp:effectExtent l="19050" t="0" r="0" b="0"/>
            <wp:docPr id="5" name="Picture 5" descr="C:\Documents and Settings\kamrul\Desktop\Scan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amrul\Desktop\Scan00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305" cy="327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26305" cy="3277870"/>
            <wp:effectExtent l="19050" t="0" r="0" b="0"/>
            <wp:docPr id="4" name="Picture 4" descr="C:\Documents and Settings\kamrul\Desktop\Scan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kamrul\Desktop\Scan0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305" cy="327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21555" cy="3479165"/>
            <wp:effectExtent l="19050" t="0" r="0" b="0"/>
            <wp:docPr id="3" name="Picture 3" descr="C:\Documents and Settings\kamrul\Desktop\Scan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amrul\Desktop\Scan0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555" cy="347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02810" cy="3443605"/>
            <wp:effectExtent l="19050" t="0" r="2540" b="0"/>
            <wp:docPr id="2" name="Picture 2" descr="C:\Documents and Settings\kamrul\Desktop\Scan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kamrul\Desktop\Scan0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810" cy="344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6E9" w:rsidRDefault="009046E9"/>
    <w:p w:rsidR="009046E9" w:rsidRDefault="009046E9" w:rsidP="009046E9">
      <w:pPr>
        <w:spacing w:line="240" w:lineRule="auto"/>
        <w:ind w:left="0" w:firstLine="0"/>
        <w:rPr>
          <w:rFonts w:ascii="Arial" w:eastAsia="Times New Roman" w:hAnsi="Arial" w:cs="Arial"/>
          <w:sz w:val="28"/>
          <w:szCs w:val="28"/>
        </w:rPr>
      </w:pPr>
    </w:p>
    <w:p w:rsidR="009046E9" w:rsidRPr="009046E9" w:rsidRDefault="009046E9" w:rsidP="009046E9">
      <w:pPr>
        <w:spacing w:line="240" w:lineRule="auto"/>
        <w:ind w:left="0" w:firstLine="0"/>
        <w:rPr>
          <w:rFonts w:ascii="Arial" w:eastAsia="Times New Roman" w:hAnsi="Arial" w:cs="Arial"/>
          <w:sz w:val="28"/>
          <w:szCs w:val="28"/>
        </w:rPr>
      </w:pPr>
      <w:r w:rsidRPr="009046E9">
        <w:rPr>
          <w:rFonts w:ascii="Arial" w:eastAsia="Times New Roman" w:hAnsi="Arial" w:cs="Arial"/>
          <w:sz w:val="28"/>
          <w:szCs w:val="28"/>
        </w:rPr>
        <w:t>Total outstandingTk.13.55 million(including uncharged profit) till 31.12.2013</w:t>
      </w:r>
    </w:p>
    <w:p w:rsidR="009046E9" w:rsidRDefault="009046E9"/>
    <w:sectPr w:rsidR="009046E9" w:rsidSect="00793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F833BF"/>
    <w:rsid w:val="00107F96"/>
    <w:rsid w:val="00256404"/>
    <w:rsid w:val="0028697C"/>
    <w:rsid w:val="0063411C"/>
    <w:rsid w:val="006C6B2C"/>
    <w:rsid w:val="00710624"/>
    <w:rsid w:val="00793BC1"/>
    <w:rsid w:val="0087242C"/>
    <w:rsid w:val="00883188"/>
    <w:rsid w:val="009046E9"/>
    <w:rsid w:val="00B22613"/>
    <w:rsid w:val="00F833BF"/>
    <w:rsid w:val="00FE2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86" w:hanging="8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3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</Words>
  <Characters>280</Characters>
  <Application>Microsoft Office Word</Application>
  <DocSecurity>0</DocSecurity>
  <Lines>2</Lines>
  <Paragraphs>1</Paragraphs>
  <ScaleCrop>false</ScaleCrop>
  <Company>ICBIBL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kamrul</dc:creator>
  <cp:keywords/>
  <dc:description/>
  <cp:lastModifiedBy>kamrul</cp:lastModifiedBy>
  <cp:revision>5</cp:revision>
  <dcterms:created xsi:type="dcterms:W3CDTF">2014-10-20T05:33:00Z</dcterms:created>
  <dcterms:modified xsi:type="dcterms:W3CDTF">2014-10-20T05:59:00Z</dcterms:modified>
</cp:coreProperties>
</file>